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D" w:rsidRPr="0090174D" w:rsidRDefault="0090174D" w:rsidP="009017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74D">
        <w:rPr>
          <w:rFonts w:ascii="Arial" w:hAnsi="Arial" w:cs="Arial"/>
          <w:b/>
          <w:sz w:val="24"/>
          <w:szCs w:val="24"/>
        </w:rPr>
        <w:t>Exemption and Use Assessment Application Fees</w:t>
      </w:r>
    </w:p>
    <w:p w:rsidR="0090174D" w:rsidRDefault="0090174D" w:rsidP="009017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Effective July 1, 2015</w:t>
      </w:r>
    </w:p>
    <w:p w:rsidR="0090174D" w:rsidRDefault="0090174D" w:rsidP="002655AD">
      <w:pPr>
        <w:rPr>
          <w:rFonts w:ascii="Arial" w:hAnsi="Arial" w:cs="Arial"/>
        </w:rPr>
      </w:pPr>
    </w:p>
    <w:p w:rsidR="0090174D" w:rsidRDefault="0090174D" w:rsidP="002655AD">
      <w:pPr>
        <w:rPr>
          <w:rFonts w:ascii="Arial" w:hAnsi="Arial" w:cs="Arial"/>
        </w:rPr>
      </w:pPr>
    </w:p>
    <w:p w:rsidR="0090174D" w:rsidRDefault="002655AD" w:rsidP="002655AD">
      <w:pPr>
        <w:rPr>
          <w:rFonts w:ascii="Arial" w:hAnsi="Arial" w:cs="Arial"/>
        </w:rPr>
      </w:pPr>
      <w:r w:rsidRPr="0090174D">
        <w:rPr>
          <w:rFonts w:ascii="Arial" w:hAnsi="Arial" w:cs="Arial"/>
        </w:rPr>
        <w:t xml:space="preserve">Reductions in the department’s funding over the years have deteriorated our ability to review accounts with long-standing exemptions and use assessments for continued compliance.   In a continued effort to ensure that each taxpayer is responsible for their appropriate share of the tax burden, Lane County will begin charging $100 per exemption application by new entities and for new locations as well as all special assessment applications effective July 1, 2015.  </w:t>
      </w:r>
    </w:p>
    <w:p w:rsidR="0090174D" w:rsidRDefault="0090174D" w:rsidP="002655AD">
      <w:pPr>
        <w:rPr>
          <w:rFonts w:ascii="Arial" w:hAnsi="Arial" w:cs="Arial"/>
        </w:rPr>
      </w:pPr>
    </w:p>
    <w:p w:rsidR="002655AD" w:rsidRPr="0090174D" w:rsidRDefault="002655AD" w:rsidP="002655AD">
      <w:pPr>
        <w:rPr>
          <w:b/>
        </w:rPr>
      </w:pPr>
      <w:proofErr w:type="gramStart"/>
      <w:r w:rsidRPr="0090174D">
        <w:rPr>
          <w:rFonts w:ascii="Arial" w:hAnsi="Arial" w:cs="Arial"/>
          <w:b/>
        </w:rPr>
        <w:t>Veterans</w:t>
      </w:r>
      <w:proofErr w:type="gramEnd"/>
      <w:r w:rsidRPr="0090174D">
        <w:rPr>
          <w:rFonts w:ascii="Arial" w:hAnsi="Arial" w:cs="Arial"/>
          <w:b/>
        </w:rPr>
        <w:t xml:space="preserve"> exemptions are excluded from this charge.</w:t>
      </w:r>
    </w:p>
    <w:p w:rsidR="002655AD" w:rsidRPr="0090174D" w:rsidRDefault="002655AD" w:rsidP="002655AD">
      <w:pPr>
        <w:rPr>
          <w:sz w:val="24"/>
          <w:szCs w:val="24"/>
        </w:rPr>
      </w:pPr>
    </w:p>
    <w:p w:rsidR="0090174D" w:rsidRDefault="0090174D" w:rsidP="002655AD">
      <w:pPr>
        <w:rPr>
          <w:sz w:val="24"/>
          <w:szCs w:val="24"/>
        </w:rPr>
      </w:pPr>
    </w:p>
    <w:p w:rsidR="002655AD" w:rsidRDefault="002655AD" w:rsidP="002655AD">
      <w:pPr>
        <w:rPr>
          <w:sz w:val="24"/>
          <w:szCs w:val="24"/>
        </w:rPr>
      </w:pPr>
      <w:r>
        <w:rPr>
          <w:sz w:val="24"/>
          <w:szCs w:val="24"/>
        </w:rPr>
        <w:t xml:space="preserve">A $100 </w:t>
      </w:r>
      <w:r w:rsidR="0090174D">
        <w:rPr>
          <w:sz w:val="24"/>
          <w:szCs w:val="24"/>
        </w:rPr>
        <w:t>filing</w:t>
      </w:r>
      <w:r>
        <w:rPr>
          <w:sz w:val="24"/>
          <w:szCs w:val="24"/>
        </w:rPr>
        <w:t xml:space="preserve"> fee must be submitted with the following applications:</w:t>
      </w:r>
    </w:p>
    <w:p w:rsidR="002655AD" w:rsidRDefault="002655AD" w:rsidP="002655AD">
      <w:pPr>
        <w:rPr>
          <w:sz w:val="24"/>
          <w:szCs w:val="24"/>
        </w:rPr>
      </w:pPr>
    </w:p>
    <w:p w:rsidR="002655AD" w:rsidRPr="0090174D" w:rsidRDefault="002655AD" w:rsidP="002655AD">
      <w:pPr>
        <w:rPr>
          <w:b/>
          <w:sz w:val="24"/>
          <w:szCs w:val="24"/>
          <w:u w:val="single"/>
        </w:rPr>
      </w:pPr>
      <w:r w:rsidRPr="0090174D">
        <w:rPr>
          <w:b/>
          <w:sz w:val="24"/>
          <w:szCs w:val="24"/>
          <w:u w:val="single"/>
        </w:rPr>
        <w:t>Exemptions</w:t>
      </w:r>
    </w:p>
    <w:p w:rsidR="002655AD" w:rsidRPr="002655AD" w:rsidRDefault="002655AD" w:rsidP="002655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1A83" w:rsidRPr="002655AD" w:rsidRDefault="00101A83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Application for Real and Personal Property Tax Exemption</w:t>
      </w:r>
      <w:r w:rsidRPr="002655AD">
        <w:rPr>
          <w:sz w:val="24"/>
          <w:szCs w:val="24"/>
        </w:rPr>
        <w:t xml:space="preserve"> – For lease, sublease, or lease-purchased property owned by a taxable owner and leased to a public body, institution, or organization, other than the state of </w:t>
      </w:r>
      <w:r w:rsidR="002655AD">
        <w:rPr>
          <w:sz w:val="24"/>
          <w:szCs w:val="24"/>
        </w:rPr>
        <w:t xml:space="preserve">Oregon or the U.S. Government </w:t>
      </w:r>
      <w:r w:rsidRPr="002655AD">
        <w:rPr>
          <w:sz w:val="24"/>
          <w:szCs w:val="24"/>
        </w:rPr>
        <w:t>(ORS 307.112)</w:t>
      </w:r>
    </w:p>
    <w:p w:rsidR="00101A83" w:rsidRDefault="00101A83" w:rsidP="002655AD">
      <w:pPr>
        <w:rPr>
          <w:sz w:val="24"/>
          <w:szCs w:val="24"/>
        </w:rPr>
      </w:pPr>
    </w:p>
    <w:p w:rsidR="00101A83" w:rsidRPr="002655AD" w:rsidRDefault="00101A83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Application for Real and Personal Property Tax Exemption</w:t>
      </w:r>
      <w:r w:rsidRPr="002655AD">
        <w:rPr>
          <w:sz w:val="24"/>
          <w:szCs w:val="24"/>
        </w:rPr>
        <w:t xml:space="preserve"> – For property owned by an exempt body and leased to another exempt body </w:t>
      </w:r>
      <w:r w:rsidR="002655AD">
        <w:rPr>
          <w:sz w:val="24"/>
          <w:szCs w:val="24"/>
        </w:rPr>
        <w:t>(ORS 307.1</w:t>
      </w:r>
      <w:r w:rsidR="006B7204">
        <w:rPr>
          <w:sz w:val="24"/>
          <w:szCs w:val="24"/>
        </w:rPr>
        <w:t>6</w:t>
      </w:r>
      <w:r w:rsidR="002655AD">
        <w:rPr>
          <w:sz w:val="24"/>
          <w:szCs w:val="24"/>
        </w:rPr>
        <w:t>6)</w:t>
      </w:r>
    </w:p>
    <w:p w:rsidR="00101A83" w:rsidRDefault="00101A83" w:rsidP="002655AD">
      <w:pPr>
        <w:rPr>
          <w:sz w:val="24"/>
          <w:szCs w:val="24"/>
        </w:rPr>
      </w:pPr>
    </w:p>
    <w:p w:rsidR="00101A83" w:rsidRPr="002655AD" w:rsidRDefault="00101A83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Application for Real and Personal Property Tax Exemption</w:t>
      </w:r>
      <w:r w:rsidRPr="002655AD">
        <w:rPr>
          <w:sz w:val="24"/>
          <w:szCs w:val="24"/>
        </w:rPr>
        <w:t xml:space="preserve"> – For property owned by specific institutions and organizations (ORS 307.1</w:t>
      </w:r>
      <w:r w:rsidR="006B7204">
        <w:rPr>
          <w:sz w:val="24"/>
          <w:szCs w:val="24"/>
        </w:rPr>
        <w:t>6</w:t>
      </w:r>
      <w:r w:rsidRPr="002655AD">
        <w:rPr>
          <w:sz w:val="24"/>
          <w:szCs w:val="24"/>
        </w:rPr>
        <w:t>2)</w:t>
      </w:r>
    </w:p>
    <w:p w:rsidR="00101A83" w:rsidRDefault="00101A83" w:rsidP="002655AD">
      <w:pPr>
        <w:rPr>
          <w:sz w:val="24"/>
          <w:szCs w:val="24"/>
        </w:rPr>
      </w:pPr>
    </w:p>
    <w:p w:rsidR="00101A83" w:rsidRPr="002655AD" w:rsidRDefault="00101A83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Application for Property Tax Exemption Riparian Lands</w:t>
      </w:r>
      <w:r w:rsidR="002655AD" w:rsidRPr="002655AD">
        <w:rPr>
          <w:sz w:val="24"/>
          <w:szCs w:val="24"/>
        </w:rPr>
        <w:t xml:space="preserve"> (</w:t>
      </w:r>
      <w:r w:rsidRPr="002655AD">
        <w:rPr>
          <w:sz w:val="24"/>
          <w:szCs w:val="24"/>
        </w:rPr>
        <w:t>ORS 308A.356</w:t>
      </w:r>
      <w:r w:rsidR="002655AD">
        <w:rPr>
          <w:sz w:val="24"/>
          <w:szCs w:val="24"/>
        </w:rPr>
        <w:t>)</w:t>
      </w:r>
    </w:p>
    <w:p w:rsidR="00101A83" w:rsidRPr="00101A83" w:rsidRDefault="00101A83" w:rsidP="002655AD">
      <w:pPr>
        <w:pStyle w:val="ListParagraph"/>
        <w:ind w:left="360"/>
        <w:rPr>
          <w:sz w:val="24"/>
          <w:szCs w:val="24"/>
        </w:rPr>
      </w:pPr>
    </w:p>
    <w:p w:rsidR="00101A83" w:rsidRPr="002655AD" w:rsidRDefault="00101A83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 xml:space="preserve">Application for Property Tax Exemption on Student Housing </w:t>
      </w:r>
      <w:r w:rsidR="002655AD" w:rsidRPr="002655AD">
        <w:rPr>
          <w:sz w:val="24"/>
          <w:szCs w:val="24"/>
        </w:rPr>
        <w:t xml:space="preserve">- </w:t>
      </w:r>
      <w:r w:rsidRPr="002655AD">
        <w:rPr>
          <w:sz w:val="24"/>
          <w:szCs w:val="24"/>
        </w:rPr>
        <w:t>As provided by ORS 307.471</w:t>
      </w:r>
    </w:p>
    <w:p w:rsidR="00101A83" w:rsidRPr="00101A83" w:rsidRDefault="00101A83" w:rsidP="002655AD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101A83" w:rsidRPr="002655AD" w:rsidRDefault="00101A83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 xml:space="preserve">Application for Water Association Exemption </w:t>
      </w:r>
      <w:r w:rsidR="002655AD">
        <w:rPr>
          <w:sz w:val="24"/>
          <w:szCs w:val="24"/>
        </w:rPr>
        <w:t>(</w:t>
      </w:r>
      <w:r w:rsidRPr="002655AD">
        <w:rPr>
          <w:sz w:val="24"/>
          <w:szCs w:val="24"/>
        </w:rPr>
        <w:t>ORS 307.210</w:t>
      </w:r>
      <w:r w:rsidR="002655AD">
        <w:rPr>
          <w:sz w:val="24"/>
          <w:szCs w:val="24"/>
        </w:rPr>
        <w:t>)</w:t>
      </w:r>
    </w:p>
    <w:p w:rsidR="00772201" w:rsidRPr="00772201" w:rsidRDefault="00772201" w:rsidP="002655AD">
      <w:pPr>
        <w:pStyle w:val="ListParagraph"/>
        <w:ind w:left="360"/>
        <w:rPr>
          <w:sz w:val="24"/>
          <w:szCs w:val="24"/>
        </w:rPr>
      </w:pPr>
    </w:p>
    <w:p w:rsidR="00CC086D" w:rsidRPr="002655AD" w:rsidRDefault="00CC086D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Nonprofit Housing and Care to Elderly Application for Funded Property Tax</w:t>
      </w:r>
      <w:r w:rsidRPr="002655AD">
        <w:rPr>
          <w:sz w:val="24"/>
          <w:szCs w:val="24"/>
        </w:rPr>
        <w:t xml:space="preserve"> </w:t>
      </w:r>
      <w:r w:rsidRPr="002655AD">
        <w:rPr>
          <w:b/>
          <w:sz w:val="24"/>
          <w:szCs w:val="24"/>
        </w:rPr>
        <w:t>Exemption</w:t>
      </w:r>
      <w:r w:rsidRPr="002655AD">
        <w:rPr>
          <w:sz w:val="24"/>
          <w:szCs w:val="24"/>
        </w:rPr>
        <w:t xml:space="preserve"> </w:t>
      </w:r>
      <w:r w:rsidR="002655AD">
        <w:rPr>
          <w:sz w:val="24"/>
          <w:szCs w:val="24"/>
        </w:rPr>
        <w:t>(</w:t>
      </w:r>
      <w:r w:rsidRPr="002655AD">
        <w:rPr>
          <w:sz w:val="24"/>
          <w:szCs w:val="24"/>
        </w:rPr>
        <w:t>ORS 307.241 to 307.245</w:t>
      </w:r>
      <w:r w:rsidR="002655AD">
        <w:rPr>
          <w:sz w:val="24"/>
          <w:szCs w:val="24"/>
        </w:rPr>
        <w:t>)</w:t>
      </w:r>
    </w:p>
    <w:p w:rsidR="00DB08D6" w:rsidRPr="00DB08D6" w:rsidRDefault="00DB08D6" w:rsidP="002655AD">
      <w:pPr>
        <w:pStyle w:val="ListParagraph"/>
        <w:ind w:left="360"/>
        <w:rPr>
          <w:sz w:val="24"/>
          <w:szCs w:val="24"/>
        </w:rPr>
      </w:pPr>
    </w:p>
    <w:p w:rsidR="00DB08D6" w:rsidRPr="002655AD" w:rsidRDefault="00DB08D6" w:rsidP="002655A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Oregon Food Processor Exemption</w:t>
      </w:r>
      <w:r w:rsidRPr="002655AD">
        <w:rPr>
          <w:sz w:val="24"/>
          <w:szCs w:val="24"/>
        </w:rPr>
        <w:t xml:space="preserve"> </w:t>
      </w:r>
      <w:r w:rsidR="002655AD" w:rsidRPr="002655AD">
        <w:rPr>
          <w:sz w:val="24"/>
          <w:szCs w:val="24"/>
        </w:rPr>
        <w:t>(</w:t>
      </w:r>
      <w:r w:rsidRPr="002655AD">
        <w:rPr>
          <w:sz w:val="24"/>
          <w:szCs w:val="24"/>
        </w:rPr>
        <w:t>ORS 307.453, 455, 457 &amp; 459</w:t>
      </w:r>
      <w:r w:rsidR="002655AD">
        <w:rPr>
          <w:sz w:val="24"/>
          <w:szCs w:val="24"/>
        </w:rPr>
        <w:t>)</w:t>
      </w:r>
    </w:p>
    <w:p w:rsidR="00DB08D6" w:rsidRDefault="00DB08D6" w:rsidP="00DB08D6">
      <w:pPr>
        <w:pStyle w:val="ListParagraph"/>
        <w:rPr>
          <w:b/>
          <w:sz w:val="24"/>
          <w:szCs w:val="24"/>
          <w:u w:val="single"/>
        </w:rPr>
      </w:pPr>
    </w:p>
    <w:p w:rsidR="00A23B4F" w:rsidRDefault="00A23B4F" w:rsidP="0090174D">
      <w:pPr>
        <w:rPr>
          <w:b/>
          <w:sz w:val="24"/>
          <w:szCs w:val="24"/>
          <w:u w:val="single"/>
        </w:rPr>
      </w:pPr>
    </w:p>
    <w:p w:rsidR="00891A51" w:rsidRDefault="00891A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0174D" w:rsidRPr="0090174D" w:rsidRDefault="0090174D" w:rsidP="0090174D">
      <w:pPr>
        <w:rPr>
          <w:b/>
          <w:sz w:val="24"/>
          <w:szCs w:val="24"/>
          <w:u w:val="single"/>
        </w:rPr>
      </w:pPr>
      <w:r w:rsidRPr="0090174D">
        <w:rPr>
          <w:b/>
          <w:sz w:val="24"/>
          <w:szCs w:val="24"/>
          <w:u w:val="single"/>
        </w:rPr>
        <w:lastRenderedPageBreak/>
        <w:t>Special Assessments</w:t>
      </w:r>
    </w:p>
    <w:p w:rsidR="0090174D" w:rsidRDefault="0090174D" w:rsidP="0090174D">
      <w:pPr>
        <w:rPr>
          <w:sz w:val="24"/>
          <w:szCs w:val="24"/>
        </w:rPr>
      </w:pPr>
    </w:p>
    <w:p w:rsidR="0090174D" w:rsidRPr="0090174D" w:rsidRDefault="0090174D" w:rsidP="0090174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 xml:space="preserve">Multi-Unit Rental Housing (Low Income Housing) Special Assessment Application and Election </w:t>
      </w:r>
      <w:r w:rsidRPr="0090174D">
        <w:rPr>
          <w:sz w:val="24"/>
          <w:szCs w:val="24"/>
        </w:rPr>
        <w:t>(ORS 308.701 to 308.724)</w:t>
      </w:r>
    </w:p>
    <w:p w:rsidR="0090174D" w:rsidRPr="00101A83" w:rsidRDefault="0090174D" w:rsidP="0090174D">
      <w:pPr>
        <w:pStyle w:val="ListParagraph"/>
        <w:ind w:left="360"/>
        <w:rPr>
          <w:sz w:val="24"/>
          <w:szCs w:val="24"/>
        </w:rPr>
      </w:pPr>
    </w:p>
    <w:p w:rsidR="0090174D" w:rsidRPr="002655AD" w:rsidRDefault="0090174D" w:rsidP="0090174D">
      <w:pPr>
        <w:rPr>
          <w:sz w:val="24"/>
          <w:szCs w:val="24"/>
        </w:rPr>
      </w:pPr>
      <w:r w:rsidRPr="002655AD">
        <w:rPr>
          <w:b/>
          <w:sz w:val="24"/>
          <w:szCs w:val="24"/>
        </w:rPr>
        <w:t>Application for Special Assessment of Open Space Land</w:t>
      </w:r>
      <w:r w:rsidRPr="002655AD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2655AD">
        <w:rPr>
          <w:sz w:val="24"/>
          <w:szCs w:val="24"/>
        </w:rPr>
        <w:t>As provided by ORS 308A.300 to 308A.330</w:t>
      </w:r>
    </w:p>
    <w:p w:rsidR="0090174D" w:rsidRDefault="0090174D" w:rsidP="0090174D">
      <w:pPr>
        <w:rPr>
          <w:sz w:val="24"/>
          <w:szCs w:val="24"/>
        </w:rPr>
      </w:pPr>
    </w:p>
    <w:p w:rsidR="0090174D" w:rsidRDefault="0090174D" w:rsidP="0090174D">
      <w:pPr>
        <w:rPr>
          <w:sz w:val="24"/>
          <w:szCs w:val="24"/>
        </w:rPr>
      </w:pPr>
      <w:r w:rsidRPr="003B4AFB">
        <w:rPr>
          <w:b/>
          <w:sz w:val="24"/>
          <w:szCs w:val="24"/>
        </w:rPr>
        <w:t xml:space="preserve">Application for Farm Special Assessment – </w:t>
      </w:r>
      <w:r w:rsidR="003B4AFB" w:rsidRPr="003B4AFB">
        <w:rPr>
          <w:b/>
          <w:sz w:val="24"/>
          <w:szCs w:val="24"/>
        </w:rPr>
        <w:t>For Special Assessment of Non-EFU</w:t>
      </w:r>
      <w:r w:rsidR="003B4AFB">
        <w:rPr>
          <w:sz w:val="24"/>
          <w:szCs w:val="24"/>
        </w:rPr>
        <w:t xml:space="preserve"> Farmland - </w:t>
      </w:r>
      <w:r>
        <w:rPr>
          <w:sz w:val="24"/>
          <w:szCs w:val="24"/>
        </w:rPr>
        <w:t xml:space="preserve">As </w:t>
      </w:r>
      <w:r w:rsidR="003B4AFB">
        <w:rPr>
          <w:sz w:val="24"/>
          <w:szCs w:val="24"/>
        </w:rPr>
        <w:t>Defined Under ORS 308A.050 – 308A.128</w:t>
      </w:r>
    </w:p>
    <w:p w:rsidR="003B4AFB" w:rsidRDefault="003B4AFB" w:rsidP="0090174D">
      <w:pPr>
        <w:rPr>
          <w:sz w:val="24"/>
          <w:szCs w:val="24"/>
        </w:rPr>
      </w:pPr>
    </w:p>
    <w:p w:rsidR="0090174D" w:rsidRDefault="003B4AFB" w:rsidP="0090174D">
      <w:pPr>
        <w:rPr>
          <w:sz w:val="24"/>
          <w:szCs w:val="24"/>
        </w:rPr>
      </w:pPr>
      <w:proofErr w:type="gramStart"/>
      <w:r w:rsidRPr="003B4AFB">
        <w:rPr>
          <w:b/>
          <w:sz w:val="24"/>
          <w:szCs w:val="24"/>
        </w:rPr>
        <w:t>Application for Designation of Land as Forestland</w:t>
      </w:r>
      <w:r>
        <w:rPr>
          <w:sz w:val="24"/>
          <w:szCs w:val="24"/>
        </w:rPr>
        <w:t xml:space="preserve"> – And for special assessment as provided by ORS 321.257 to 321.367 in western Oregon.</w:t>
      </w:r>
      <w:proofErr w:type="gramEnd"/>
    </w:p>
    <w:p w:rsidR="003B4AFB" w:rsidRDefault="003B4AFB" w:rsidP="0090174D">
      <w:pPr>
        <w:rPr>
          <w:sz w:val="24"/>
          <w:szCs w:val="24"/>
        </w:rPr>
      </w:pPr>
    </w:p>
    <w:p w:rsidR="003B4AFB" w:rsidRDefault="003B4AFB" w:rsidP="0090174D">
      <w:pPr>
        <w:rPr>
          <w:sz w:val="24"/>
          <w:szCs w:val="24"/>
        </w:rPr>
      </w:pPr>
      <w:r w:rsidRPr="003B4AFB">
        <w:rPr>
          <w:b/>
          <w:sz w:val="24"/>
          <w:szCs w:val="24"/>
        </w:rPr>
        <w:t>Application for Small Tract Forestland</w:t>
      </w:r>
      <w:r>
        <w:rPr>
          <w:sz w:val="24"/>
          <w:szCs w:val="24"/>
        </w:rPr>
        <w:t xml:space="preserve"> – For owners of at least 10 acres and less than 5,000 acres of Oregon forestland qualified under forestland special assessment (ORS 321.700-754)</w:t>
      </w:r>
    </w:p>
    <w:p w:rsidR="003B4AFB" w:rsidRDefault="003B4AFB" w:rsidP="0090174D">
      <w:pPr>
        <w:rPr>
          <w:sz w:val="24"/>
          <w:szCs w:val="24"/>
        </w:rPr>
      </w:pPr>
    </w:p>
    <w:p w:rsidR="003B4AFB" w:rsidRDefault="003B4AFB" w:rsidP="0090174D">
      <w:pPr>
        <w:rPr>
          <w:sz w:val="24"/>
          <w:szCs w:val="24"/>
        </w:rPr>
      </w:pPr>
      <w:r w:rsidRPr="003B4AFB">
        <w:rPr>
          <w:b/>
          <w:sz w:val="24"/>
          <w:szCs w:val="24"/>
        </w:rPr>
        <w:t>Application for Wildlife Habitat Conservation and Management Special</w:t>
      </w:r>
      <w:r>
        <w:rPr>
          <w:sz w:val="24"/>
          <w:szCs w:val="24"/>
        </w:rPr>
        <w:t xml:space="preserve"> Assessment – As provided by Chapter 539, Oregon Laws 2003</w:t>
      </w:r>
    </w:p>
    <w:p w:rsidR="003B4AFB" w:rsidRDefault="003B4AFB" w:rsidP="0090174D">
      <w:pPr>
        <w:rPr>
          <w:sz w:val="24"/>
          <w:szCs w:val="24"/>
        </w:rPr>
      </w:pPr>
    </w:p>
    <w:p w:rsidR="00DD4E62" w:rsidRDefault="00DD4E62" w:rsidP="0090174D">
      <w:pPr>
        <w:rPr>
          <w:sz w:val="24"/>
          <w:szCs w:val="24"/>
        </w:rPr>
      </w:pPr>
    </w:p>
    <w:p w:rsidR="0090174D" w:rsidRPr="0090174D" w:rsidRDefault="0090174D" w:rsidP="0090174D">
      <w:pPr>
        <w:rPr>
          <w:sz w:val="24"/>
          <w:szCs w:val="24"/>
        </w:rPr>
      </w:pPr>
    </w:p>
    <w:sectPr w:rsidR="0090174D" w:rsidRPr="0090174D" w:rsidSect="00CC086D">
      <w:pgSz w:w="12240" w:h="15840"/>
      <w:pgMar w:top="90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8A"/>
    <w:multiLevelType w:val="hybridMultilevel"/>
    <w:tmpl w:val="93A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058"/>
    <w:multiLevelType w:val="hybridMultilevel"/>
    <w:tmpl w:val="B39A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6720"/>
    <w:multiLevelType w:val="hybridMultilevel"/>
    <w:tmpl w:val="2FF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44A4"/>
    <w:multiLevelType w:val="hybridMultilevel"/>
    <w:tmpl w:val="3A6A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3634"/>
    <w:multiLevelType w:val="hybridMultilevel"/>
    <w:tmpl w:val="41304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2642F4"/>
    <w:multiLevelType w:val="hybridMultilevel"/>
    <w:tmpl w:val="B026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3"/>
    <w:rsid w:val="00101A83"/>
    <w:rsid w:val="00175D12"/>
    <w:rsid w:val="002655AD"/>
    <w:rsid w:val="002B04BE"/>
    <w:rsid w:val="003B4AFB"/>
    <w:rsid w:val="006B7204"/>
    <w:rsid w:val="00772201"/>
    <w:rsid w:val="00891A51"/>
    <w:rsid w:val="0090174D"/>
    <w:rsid w:val="009F4C1B"/>
    <w:rsid w:val="00A23B4F"/>
    <w:rsid w:val="00CC086D"/>
    <w:rsid w:val="00D54799"/>
    <w:rsid w:val="00DB08D6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lcatleh</dc:creator>
  <cp:lastModifiedBy>lcattli</cp:lastModifiedBy>
  <cp:revision>3</cp:revision>
  <dcterms:created xsi:type="dcterms:W3CDTF">2015-05-01T15:00:00Z</dcterms:created>
  <dcterms:modified xsi:type="dcterms:W3CDTF">2017-03-30T20:35:00Z</dcterms:modified>
</cp:coreProperties>
</file>